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A2" w:rsidRPr="005279C8" w:rsidRDefault="00F36AA2" w:rsidP="00F36AA2">
      <w:pPr>
        <w:jc w:val="center"/>
        <w:rPr>
          <w:rFonts w:ascii="Arial" w:hAnsi="Arial" w:cs="Arial"/>
          <w:sz w:val="24"/>
        </w:rPr>
      </w:pPr>
      <w:r w:rsidRPr="005279C8">
        <w:rPr>
          <w:rFonts w:ascii="Arial" w:hAnsi="Arial" w:cs="Arial"/>
          <w:sz w:val="24"/>
        </w:rPr>
        <w:t xml:space="preserve">DECRETO Nº </w:t>
      </w:r>
      <w:r w:rsidR="00A97FBC" w:rsidRPr="005279C8">
        <w:rPr>
          <w:rFonts w:ascii="Arial" w:hAnsi="Arial" w:cs="Arial"/>
          <w:sz w:val="24"/>
        </w:rPr>
        <w:t>1.319</w:t>
      </w:r>
      <w:r w:rsidRPr="005279C8">
        <w:rPr>
          <w:rFonts w:ascii="Arial" w:hAnsi="Arial" w:cs="Arial"/>
          <w:sz w:val="24"/>
        </w:rPr>
        <w:t xml:space="preserve">, DE </w:t>
      </w:r>
      <w:r w:rsidR="00A97FBC" w:rsidRPr="005279C8">
        <w:rPr>
          <w:rFonts w:ascii="Arial" w:hAnsi="Arial" w:cs="Arial"/>
          <w:sz w:val="24"/>
        </w:rPr>
        <w:t>20</w:t>
      </w:r>
      <w:r w:rsidRPr="005279C8">
        <w:rPr>
          <w:rFonts w:ascii="Arial" w:hAnsi="Arial" w:cs="Arial"/>
          <w:sz w:val="24"/>
        </w:rPr>
        <w:t xml:space="preserve"> DE </w:t>
      </w:r>
      <w:r w:rsidR="00A97FBC" w:rsidRPr="005279C8">
        <w:rPr>
          <w:rFonts w:ascii="Arial" w:hAnsi="Arial" w:cs="Arial"/>
          <w:sz w:val="24"/>
        </w:rPr>
        <w:t xml:space="preserve">JANEIRO </w:t>
      </w:r>
      <w:r w:rsidRPr="005279C8">
        <w:rPr>
          <w:rFonts w:ascii="Arial" w:hAnsi="Arial" w:cs="Arial"/>
          <w:sz w:val="24"/>
        </w:rPr>
        <w:t>DE 20</w:t>
      </w:r>
      <w:r w:rsidR="00A97FBC" w:rsidRPr="005279C8">
        <w:rPr>
          <w:rFonts w:ascii="Arial" w:hAnsi="Arial" w:cs="Arial"/>
          <w:sz w:val="24"/>
        </w:rPr>
        <w:t>20</w:t>
      </w:r>
    </w:p>
    <w:p w:rsidR="00F36AA2" w:rsidRPr="005279C8" w:rsidRDefault="00F36AA2" w:rsidP="00F36AA2">
      <w:pPr>
        <w:jc w:val="center"/>
        <w:rPr>
          <w:rFonts w:ascii="Arial" w:hAnsi="Arial" w:cs="Arial"/>
          <w:sz w:val="24"/>
        </w:rPr>
      </w:pPr>
    </w:p>
    <w:p w:rsidR="00F36AA2" w:rsidRPr="005279C8" w:rsidRDefault="00F36AA2" w:rsidP="00F36AA2">
      <w:pPr>
        <w:jc w:val="center"/>
        <w:rPr>
          <w:rFonts w:ascii="Arial" w:hAnsi="Arial" w:cs="Arial"/>
          <w:sz w:val="24"/>
        </w:rPr>
      </w:pPr>
    </w:p>
    <w:p w:rsidR="00F36AA2" w:rsidRPr="005279C8" w:rsidRDefault="00F36AA2" w:rsidP="00F36AA2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F36AA2" w:rsidRPr="005279C8" w:rsidRDefault="00F36AA2" w:rsidP="00F36AA2">
      <w:pPr>
        <w:jc w:val="center"/>
        <w:rPr>
          <w:rFonts w:ascii="Arial" w:hAnsi="Arial" w:cs="Arial"/>
          <w:sz w:val="24"/>
        </w:rPr>
      </w:pPr>
    </w:p>
    <w:p w:rsidR="00F36AA2" w:rsidRPr="005279C8" w:rsidRDefault="00F36AA2" w:rsidP="00F36AA2">
      <w:pPr>
        <w:ind w:left="3969"/>
        <w:jc w:val="both"/>
        <w:rPr>
          <w:rFonts w:ascii="Arial" w:hAnsi="Arial" w:cs="Arial"/>
          <w:i/>
          <w:sz w:val="24"/>
        </w:rPr>
      </w:pPr>
      <w:r w:rsidRPr="005279C8">
        <w:rPr>
          <w:rFonts w:ascii="Arial" w:hAnsi="Arial" w:cs="Arial"/>
          <w:i/>
          <w:sz w:val="24"/>
        </w:rPr>
        <w:t>“</w:t>
      </w:r>
      <w:r w:rsidR="00D705A6" w:rsidRPr="005279C8">
        <w:rPr>
          <w:rFonts w:ascii="Arial" w:hAnsi="Arial" w:cs="Arial"/>
          <w:bCs/>
          <w:i/>
          <w:sz w:val="24"/>
        </w:rPr>
        <w:t>Altera a redação do art. 19 do Decreto n.º 984, de 02 de março de 2015</w:t>
      </w:r>
      <w:r w:rsidRPr="005279C8">
        <w:rPr>
          <w:rFonts w:ascii="Arial" w:hAnsi="Arial" w:cs="Arial"/>
          <w:i/>
          <w:sz w:val="24"/>
        </w:rPr>
        <w:t>, e dá outras providências.”</w:t>
      </w:r>
    </w:p>
    <w:p w:rsidR="00F36AA2" w:rsidRPr="005279C8" w:rsidRDefault="00F36AA2" w:rsidP="00F36AA2">
      <w:pPr>
        <w:jc w:val="center"/>
        <w:rPr>
          <w:rFonts w:ascii="Arial" w:hAnsi="Arial" w:cs="Arial"/>
          <w:sz w:val="24"/>
        </w:rPr>
      </w:pPr>
    </w:p>
    <w:p w:rsidR="00F36AA2" w:rsidRPr="005279C8" w:rsidRDefault="00F36AA2" w:rsidP="00F36AA2">
      <w:pPr>
        <w:jc w:val="center"/>
        <w:rPr>
          <w:rFonts w:ascii="Arial" w:hAnsi="Arial" w:cs="Arial"/>
          <w:sz w:val="24"/>
        </w:rPr>
      </w:pPr>
    </w:p>
    <w:p w:rsidR="00F36AA2" w:rsidRPr="005279C8" w:rsidRDefault="00F36AA2" w:rsidP="00F36AA2">
      <w:pPr>
        <w:jc w:val="center"/>
        <w:rPr>
          <w:rFonts w:ascii="Arial" w:hAnsi="Arial" w:cs="Arial"/>
          <w:sz w:val="24"/>
        </w:rPr>
      </w:pPr>
    </w:p>
    <w:p w:rsidR="00F36AA2" w:rsidRPr="005279C8" w:rsidRDefault="00F36AA2" w:rsidP="00F36AA2">
      <w:pPr>
        <w:jc w:val="center"/>
        <w:rPr>
          <w:rFonts w:ascii="Arial" w:hAnsi="Arial" w:cs="Arial"/>
          <w:sz w:val="24"/>
        </w:rPr>
      </w:pPr>
    </w:p>
    <w:p w:rsidR="00F36AA2" w:rsidRPr="005279C8" w:rsidRDefault="00F36AA2" w:rsidP="00D705A6">
      <w:pPr>
        <w:jc w:val="both"/>
        <w:rPr>
          <w:rFonts w:ascii="Arial" w:hAnsi="Arial" w:cs="Arial"/>
          <w:b w:val="0"/>
          <w:sz w:val="24"/>
        </w:rPr>
      </w:pPr>
      <w:r w:rsidRPr="005279C8">
        <w:rPr>
          <w:rFonts w:ascii="Arial" w:hAnsi="Arial" w:cs="Arial"/>
          <w:b w:val="0"/>
          <w:sz w:val="24"/>
        </w:rPr>
        <w:t xml:space="preserve">O </w:t>
      </w:r>
      <w:r w:rsidRPr="005279C8">
        <w:rPr>
          <w:rFonts w:ascii="Arial" w:hAnsi="Arial" w:cs="Arial"/>
          <w:sz w:val="24"/>
        </w:rPr>
        <w:t>PREFEITO MUNICIPAL DE JAPORÃ, ESTADO DE MATO GROSSO DO SUL</w:t>
      </w:r>
      <w:r w:rsidRPr="005279C8">
        <w:rPr>
          <w:rFonts w:ascii="Arial" w:hAnsi="Arial" w:cs="Arial"/>
          <w:b w:val="0"/>
          <w:sz w:val="24"/>
        </w:rPr>
        <w:t>, no uso das atribuições lhes conferidas pelo art. 69, incisos II, VII e XX, da Lei Orgânica Municipal, e ainda,</w:t>
      </w:r>
      <w:r w:rsidR="00D705A6" w:rsidRPr="005279C8">
        <w:rPr>
          <w:rFonts w:ascii="Arial" w:hAnsi="Arial" w:cs="Arial"/>
          <w:b w:val="0"/>
          <w:i/>
          <w:sz w:val="24"/>
        </w:rPr>
        <w:t>c</w:t>
      </w:r>
      <w:r w:rsidRPr="005279C8">
        <w:rPr>
          <w:rFonts w:ascii="Arial" w:hAnsi="Arial" w:cs="Arial"/>
          <w:b w:val="0"/>
          <w:i/>
          <w:sz w:val="24"/>
        </w:rPr>
        <w:t xml:space="preserve">onsiderando </w:t>
      </w:r>
      <w:r w:rsidR="00D705A6" w:rsidRPr="005279C8">
        <w:rPr>
          <w:rFonts w:ascii="Arial" w:hAnsi="Arial" w:cs="Arial"/>
          <w:b w:val="0"/>
          <w:sz w:val="24"/>
        </w:rPr>
        <w:t>a situação da economia local,</w:t>
      </w:r>
    </w:p>
    <w:p w:rsidR="00F36AA2" w:rsidRPr="005279C8" w:rsidRDefault="00F36AA2" w:rsidP="00F36AA2">
      <w:pPr>
        <w:jc w:val="both"/>
        <w:rPr>
          <w:rFonts w:ascii="Arial" w:hAnsi="Arial" w:cs="Arial"/>
          <w:b w:val="0"/>
          <w:sz w:val="24"/>
        </w:rPr>
      </w:pPr>
    </w:p>
    <w:p w:rsidR="00F36AA2" w:rsidRPr="005279C8" w:rsidRDefault="00F36AA2" w:rsidP="00F36AA2">
      <w:pPr>
        <w:jc w:val="both"/>
        <w:rPr>
          <w:rFonts w:ascii="Arial" w:hAnsi="Arial" w:cs="Arial"/>
          <w:b w:val="0"/>
          <w:sz w:val="24"/>
        </w:rPr>
      </w:pPr>
    </w:p>
    <w:p w:rsidR="00F36AA2" w:rsidRPr="005279C8" w:rsidRDefault="00F36AA2" w:rsidP="00F36AA2">
      <w:pPr>
        <w:jc w:val="both"/>
        <w:rPr>
          <w:rFonts w:ascii="Arial" w:hAnsi="Arial" w:cs="Arial"/>
          <w:sz w:val="24"/>
        </w:rPr>
      </w:pPr>
      <w:r w:rsidRPr="005279C8">
        <w:rPr>
          <w:rFonts w:ascii="Arial" w:hAnsi="Arial" w:cs="Arial"/>
          <w:sz w:val="24"/>
        </w:rPr>
        <w:t>D E C R E T A:</w:t>
      </w:r>
    </w:p>
    <w:p w:rsidR="00F36AA2" w:rsidRPr="005279C8" w:rsidRDefault="00F36AA2" w:rsidP="00F36AA2">
      <w:pPr>
        <w:jc w:val="both"/>
        <w:rPr>
          <w:rFonts w:ascii="Arial" w:hAnsi="Arial" w:cs="Arial"/>
          <w:b w:val="0"/>
          <w:sz w:val="24"/>
        </w:rPr>
      </w:pPr>
    </w:p>
    <w:p w:rsidR="00F36AA2" w:rsidRPr="005279C8" w:rsidRDefault="00F36AA2" w:rsidP="00F36AA2">
      <w:pPr>
        <w:jc w:val="both"/>
        <w:rPr>
          <w:rFonts w:ascii="Arial" w:hAnsi="Arial" w:cs="Arial"/>
          <w:b w:val="0"/>
          <w:sz w:val="24"/>
        </w:rPr>
      </w:pPr>
    </w:p>
    <w:p w:rsidR="00D705A6" w:rsidRPr="005279C8" w:rsidRDefault="00F36AA2" w:rsidP="00F36AA2">
      <w:pPr>
        <w:jc w:val="both"/>
        <w:rPr>
          <w:rFonts w:ascii="Arial" w:hAnsi="Arial" w:cs="Arial"/>
          <w:b w:val="0"/>
          <w:sz w:val="24"/>
        </w:rPr>
      </w:pPr>
      <w:r w:rsidRPr="005279C8">
        <w:rPr>
          <w:rFonts w:ascii="Arial" w:hAnsi="Arial" w:cs="Arial"/>
          <w:b w:val="0"/>
          <w:bCs/>
          <w:sz w:val="24"/>
        </w:rPr>
        <w:t xml:space="preserve">Art. 1º </w:t>
      </w:r>
      <w:r w:rsidRPr="005279C8">
        <w:rPr>
          <w:rFonts w:ascii="Arial" w:hAnsi="Arial" w:cs="Arial"/>
          <w:b w:val="0"/>
          <w:sz w:val="24"/>
        </w:rPr>
        <w:t xml:space="preserve">- </w:t>
      </w:r>
      <w:r w:rsidR="00D705A6" w:rsidRPr="005279C8">
        <w:rPr>
          <w:rFonts w:ascii="Arial" w:hAnsi="Arial" w:cs="Arial"/>
          <w:b w:val="0"/>
          <w:sz w:val="24"/>
        </w:rPr>
        <w:t>O artigo 19 do Decreto n.º 984, de 02 de março de 2015, passa a vigorar com a seguinte redação:</w:t>
      </w:r>
    </w:p>
    <w:p w:rsidR="00F36AA2" w:rsidRPr="005279C8" w:rsidRDefault="00F36AA2" w:rsidP="00F36AA2">
      <w:pPr>
        <w:jc w:val="both"/>
        <w:rPr>
          <w:rFonts w:ascii="Arial" w:hAnsi="Arial" w:cs="Arial"/>
          <w:b w:val="0"/>
          <w:sz w:val="24"/>
        </w:rPr>
      </w:pPr>
    </w:p>
    <w:p w:rsidR="00D705A6" w:rsidRPr="005279C8" w:rsidRDefault="00D705A6" w:rsidP="00D705A6">
      <w:pPr>
        <w:ind w:left="1134"/>
        <w:jc w:val="both"/>
        <w:rPr>
          <w:rFonts w:ascii="Arial" w:hAnsi="Arial" w:cs="Arial"/>
          <w:b w:val="0"/>
          <w:i/>
          <w:sz w:val="24"/>
        </w:rPr>
      </w:pPr>
      <w:r w:rsidRPr="005279C8">
        <w:rPr>
          <w:rFonts w:ascii="Arial" w:hAnsi="Arial" w:cs="Arial"/>
          <w:b w:val="0"/>
          <w:i/>
          <w:sz w:val="24"/>
        </w:rPr>
        <w:t>Art. 19. Para o caso de exploração dos serviços de táxi, a concessão será onerosa e concedida pelo prazo de 06 (seis) anos, sendo que, o edital da concessão fixará o valor mínimo da outorga para fins da licitação.</w:t>
      </w:r>
    </w:p>
    <w:p w:rsidR="00D705A6" w:rsidRPr="005279C8" w:rsidRDefault="00D705A6" w:rsidP="00D705A6">
      <w:pPr>
        <w:ind w:left="1134"/>
        <w:jc w:val="both"/>
        <w:rPr>
          <w:rFonts w:ascii="Arial" w:hAnsi="Arial" w:cs="Arial"/>
          <w:b w:val="0"/>
          <w:i/>
          <w:sz w:val="24"/>
        </w:rPr>
      </w:pPr>
      <w:r w:rsidRPr="005279C8">
        <w:rPr>
          <w:rFonts w:ascii="Arial" w:hAnsi="Arial" w:cs="Arial"/>
          <w:b w:val="0"/>
          <w:i/>
          <w:sz w:val="24"/>
        </w:rPr>
        <w:t xml:space="preserve">Parágrafo único. O alvará municipal fica fixado em </w:t>
      </w:r>
      <w:r w:rsidR="00A97FBC" w:rsidRPr="005279C8">
        <w:rPr>
          <w:rFonts w:ascii="Arial" w:hAnsi="Arial" w:cs="Arial"/>
          <w:b w:val="0"/>
          <w:i/>
          <w:sz w:val="24"/>
        </w:rPr>
        <w:t>10</w:t>
      </w:r>
      <w:r w:rsidRPr="005279C8">
        <w:rPr>
          <w:rFonts w:ascii="Arial" w:hAnsi="Arial" w:cs="Arial"/>
          <w:b w:val="0"/>
          <w:i/>
          <w:sz w:val="24"/>
        </w:rPr>
        <w:t>UPF’s, a ser cobrado a partir do segundo ano, quando da primeira renovação.</w:t>
      </w:r>
    </w:p>
    <w:p w:rsidR="00F36AA2" w:rsidRPr="005279C8" w:rsidRDefault="00F36AA2" w:rsidP="00D705A6">
      <w:pPr>
        <w:ind w:left="1134"/>
        <w:jc w:val="both"/>
        <w:rPr>
          <w:rFonts w:ascii="Arial" w:hAnsi="Arial" w:cs="Arial"/>
          <w:b w:val="0"/>
          <w:i/>
          <w:sz w:val="24"/>
        </w:rPr>
      </w:pPr>
    </w:p>
    <w:p w:rsidR="00F36AA2" w:rsidRPr="005279C8" w:rsidRDefault="00F36AA2" w:rsidP="00F36AA2">
      <w:pPr>
        <w:jc w:val="both"/>
        <w:rPr>
          <w:rFonts w:ascii="Arial" w:hAnsi="Arial" w:cs="Arial"/>
          <w:b w:val="0"/>
          <w:sz w:val="24"/>
        </w:rPr>
      </w:pPr>
      <w:r w:rsidRPr="005279C8">
        <w:rPr>
          <w:rFonts w:ascii="Arial" w:hAnsi="Arial" w:cs="Arial"/>
          <w:b w:val="0"/>
          <w:sz w:val="24"/>
        </w:rPr>
        <w:t xml:space="preserve">Art. 4º - Este Decreto entra em vigor na data de sua publicação, revogadas as disposições em contrário. </w:t>
      </w:r>
    </w:p>
    <w:p w:rsidR="00F36AA2" w:rsidRPr="005279C8" w:rsidRDefault="00F36AA2" w:rsidP="00F36AA2">
      <w:pPr>
        <w:jc w:val="both"/>
        <w:rPr>
          <w:rFonts w:ascii="Arial" w:hAnsi="Arial" w:cs="Arial"/>
          <w:b w:val="0"/>
          <w:sz w:val="24"/>
        </w:rPr>
      </w:pPr>
    </w:p>
    <w:p w:rsidR="00F36AA2" w:rsidRPr="005279C8" w:rsidRDefault="00F36AA2" w:rsidP="00F36AA2">
      <w:pPr>
        <w:jc w:val="both"/>
        <w:rPr>
          <w:rFonts w:ascii="Arial" w:hAnsi="Arial" w:cs="Arial"/>
          <w:b w:val="0"/>
          <w:sz w:val="24"/>
        </w:rPr>
      </w:pPr>
      <w:r w:rsidRPr="005279C8">
        <w:rPr>
          <w:rFonts w:ascii="Arial" w:hAnsi="Arial" w:cs="Arial"/>
          <w:b w:val="0"/>
          <w:sz w:val="24"/>
        </w:rPr>
        <w:t xml:space="preserve">EDIFÍCIO DA PREFEITURA MUNICIPAL DE JAPORÃ, ESTADO DE MATO GROSSO DO SUL, AOS </w:t>
      </w:r>
      <w:r w:rsidR="005279C8" w:rsidRPr="005279C8">
        <w:rPr>
          <w:rFonts w:ascii="Arial" w:hAnsi="Arial" w:cs="Arial"/>
          <w:b w:val="0"/>
          <w:sz w:val="24"/>
        </w:rPr>
        <w:t>20</w:t>
      </w:r>
      <w:r w:rsidRPr="005279C8">
        <w:rPr>
          <w:rFonts w:ascii="Arial" w:hAnsi="Arial" w:cs="Arial"/>
          <w:b w:val="0"/>
          <w:sz w:val="24"/>
        </w:rPr>
        <w:t xml:space="preserve"> DIAS DO MÊS DE </w:t>
      </w:r>
      <w:r w:rsidR="005279C8" w:rsidRPr="005279C8">
        <w:rPr>
          <w:rFonts w:ascii="Arial" w:hAnsi="Arial" w:cs="Arial"/>
          <w:b w:val="0"/>
          <w:sz w:val="24"/>
        </w:rPr>
        <w:t>JANEIRO</w:t>
      </w:r>
      <w:r w:rsidRPr="005279C8">
        <w:rPr>
          <w:rFonts w:ascii="Arial" w:hAnsi="Arial" w:cs="Arial"/>
          <w:b w:val="0"/>
          <w:sz w:val="24"/>
        </w:rPr>
        <w:t xml:space="preserve"> DO ANO DE DOIS MIL E </w:t>
      </w:r>
      <w:r w:rsidR="005279C8" w:rsidRPr="005279C8">
        <w:rPr>
          <w:rFonts w:ascii="Arial" w:hAnsi="Arial" w:cs="Arial"/>
          <w:b w:val="0"/>
          <w:sz w:val="24"/>
        </w:rPr>
        <w:t>VINTE</w:t>
      </w:r>
      <w:r w:rsidRPr="005279C8">
        <w:rPr>
          <w:rFonts w:ascii="Arial" w:hAnsi="Arial" w:cs="Arial"/>
          <w:b w:val="0"/>
          <w:sz w:val="24"/>
        </w:rPr>
        <w:t>.</w:t>
      </w:r>
    </w:p>
    <w:p w:rsidR="00F36AA2" w:rsidRPr="005279C8" w:rsidRDefault="00F36AA2" w:rsidP="00F36AA2">
      <w:pPr>
        <w:jc w:val="center"/>
        <w:rPr>
          <w:rFonts w:ascii="Arial" w:hAnsi="Arial" w:cs="Arial"/>
          <w:sz w:val="24"/>
        </w:rPr>
      </w:pPr>
    </w:p>
    <w:p w:rsidR="00F36AA2" w:rsidRPr="005279C8" w:rsidRDefault="00F36AA2" w:rsidP="00F36AA2">
      <w:pPr>
        <w:jc w:val="center"/>
        <w:rPr>
          <w:rFonts w:ascii="Arial" w:hAnsi="Arial" w:cs="Arial"/>
          <w:sz w:val="24"/>
        </w:rPr>
      </w:pPr>
    </w:p>
    <w:p w:rsidR="009313A2" w:rsidRPr="005279C8" w:rsidRDefault="009313A2" w:rsidP="009313A2">
      <w:pPr>
        <w:jc w:val="center"/>
        <w:rPr>
          <w:rFonts w:ascii="Arial" w:hAnsi="Arial" w:cs="Arial"/>
          <w:b w:val="0"/>
          <w:sz w:val="24"/>
        </w:rPr>
      </w:pPr>
    </w:p>
    <w:p w:rsidR="00ED3D7C" w:rsidRPr="005279C8" w:rsidRDefault="009313A2" w:rsidP="009313A2">
      <w:pPr>
        <w:jc w:val="center"/>
        <w:rPr>
          <w:rFonts w:ascii="Arial" w:hAnsi="Arial" w:cs="Arial"/>
          <w:b w:val="0"/>
          <w:sz w:val="24"/>
        </w:rPr>
      </w:pPr>
      <w:r w:rsidRPr="005279C8">
        <w:rPr>
          <w:rFonts w:ascii="Arial" w:hAnsi="Arial" w:cs="Arial"/>
          <w:b w:val="0"/>
          <w:sz w:val="24"/>
        </w:rPr>
        <w:t>__________________________</w:t>
      </w:r>
    </w:p>
    <w:p w:rsidR="00B94D6E" w:rsidRPr="005279C8" w:rsidRDefault="00D457ED" w:rsidP="009313A2">
      <w:pPr>
        <w:jc w:val="center"/>
        <w:rPr>
          <w:rFonts w:ascii="Arial" w:hAnsi="Arial" w:cs="Arial"/>
          <w:sz w:val="24"/>
        </w:rPr>
      </w:pPr>
      <w:r w:rsidRPr="005279C8">
        <w:rPr>
          <w:rFonts w:ascii="Arial" w:hAnsi="Arial" w:cs="Arial"/>
          <w:sz w:val="24"/>
        </w:rPr>
        <w:t>PAULO CESAR FRANJOTTI</w:t>
      </w:r>
    </w:p>
    <w:p w:rsidR="00B94D6E" w:rsidRPr="005279C8" w:rsidRDefault="00B67BD5" w:rsidP="009313A2">
      <w:pPr>
        <w:jc w:val="center"/>
        <w:rPr>
          <w:rFonts w:ascii="Arial" w:hAnsi="Arial" w:cs="Arial"/>
          <w:b w:val="0"/>
          <w:sz w:val="24"/>
        </w:rPr>
      </w:pPr>
      <w:r w:rsidRPr="005279C8">
        <w:rPr>
          <w:rFonts w:ascii="Arial" w:hAnsi="Arial" w:cs="Arial"/>
          <w:b w:val="0"/>
          <w:sz w:val="24"/>
        </w:rPr>
        <w:t xml:space="preserve">Prefeito de </w:t>
      </w:r>
      <w:r w:rsidR="00D457ED" w:rsidRPr="005279C8">
        <w:rPr>
          <w:rFonts w:ascii="Arial" w:hAnsi="Arial" w:cs="Arial"/>
          <w:b w:val="0"/>
          <w:sz w:val="24"/>
        </w:rPr>
        <w:t>Japorã-MS</w:t>
      </w:r>
    </w:p>
    <w:p w:rsidR="008A2281" w:rsidRDefault="008A2281" w:rsidP="009313A2">
      <w:pPr>
        <w:jc w:val="center"/>
        <w:rPr>
          <w:rFonts w:ascii="Arial" w:hAnsi="Arial" w:cs="Arial"/>
          <w:sz w:val="20"/>
          <w:szCs w:val="20"/>
        </w:rPr>
      </w:pPr>
    </w:p>
    <w:p w:rsidR="0016010A" w:rsidRDefault="0016010A" w:rsidP="009313A2">
      <w:pPr>
        <w:jc w:val="center"/>
        <w:rPr>
          <w:rFonts w:ascii="Arial" w:hAnsi="Arial" w:cs="Arial"/>
          <w:sz w:val="20"/>
          <w:szCs w:val="20"/>
        </w:rPr>
      </w:pPr>
    </w:p>
    <w:p w:rsidR="0016010A" w:rsidRDefault="0016010A" w:rsidP="009313A2">
      <w:pPr>
        <w:jc w:val="center"/>
        <w:rPr>
          <w:rFonts w:ascii="Arial" w:hAnsi="Arial" w:cs="Arial"/>
          <w:sz w:val="20"/>
          <w:szCs w:val="20"/>
        </w:rPr>
      </w:pPr>
    </w:p>
    <w:p w:rsidR="0016010A" w:rsidRDefault="0016010A" w:rsidP="009313A2">
      <w:pPr>
        <w:jc w:val="center"/>
        <w:rPr>
          <w:rFonts w:ascii="Arial" w:hAnsi="Arial" w:cs="Arial"/>
          <w:sz w:val="20"/>
          <w:szCs w:val="20"/>
        </w:rPr>
      </w:pPr>
    </w:p>
    <w:sectPr w:rsidR="0016010A" w:rsidSect="00111A52">
      <w:headerReference w:type="default" r:id="rId8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CC" w:rsidRDefault="004768CC" w:rsidP="002C7045">
      <w:r>
        <w:separator/>
      </w:r>
    </w:p>
  </w:endnote>
  <w:endnote w:type="continuationSeparator" w:id="1">
    <w:p w:rsidR="004768CC" w:rsidRDefault="004768CC" w:rsidP="002C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CC" w:rsidRDefault="004768CC" w:rsidP="002C7045">
      <w:r>
        <w:separator/>
      </w:r>
    </w:p>
  </w:footnote>
  <w:footnote w:type="continuationSeparator" w:id="1">
    <w:p w:rsidR="004768CC" w:rsidRDefault="004768CC" w:rsidP="002C7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73" w:rsidRDefault="00DB5973" w:rsidP="00642AC9">
    <w:pPr>
      <w:pStyle w:val="Cabealho"/>
      <w:ind w:hanging="354"/>
      <w:jc w:val="center"/>
      <w:rPr>
        <w:noProof/>
      </w:rPr>
    </w:pPr>
  </w:p>
  <w:p w:rsidR="00642AC9" w:rsidRPr="00CE5521" w:rsidRDefault="00DB5973" w:rsidP="00642AC9">
    <w:pPr>
      <w:pStyle w:val="Cabealho"/>
      <w:ind w:hanging="354"/>
      <w:jc w:val="center"/>
      <w:rPr>
        <w:rFonts w:ascii="Arial" w:hAnsi="Arial" w:cs="Arial"/>
        <w:b w:val="0"/>
        <w:sz w:val="24"/>
      </w:rPr>
    </w:pPr>
    <w:r>
      <w:rPr>
        <w:noProof/>
      </w:rPr>
      <w:drawing>
        <wp:inline distT="0" distB="0" distL="0" distR="0">
          <wp:extent cx="4391025" cy="10858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8642" b="2620"/>
                  <a:stretch/>
                </pic:blipFill>
                <pic:spPr bwMode="auto">
                  <a:xfrm>
                    <a:off x="0" y="0"/>
                    <a:ext cx="4393337" cy="10864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2C7045" w:rsidRPr="00642AC9" w:rsidRDefault="002C7045" w:rsidP="00642AC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B8F"/>
    <w:multiLevelType w:val="hybridMultilevel"/>
    <w:tmpl w:val="4D38DE30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558C"/>
    <w:multiLevelType w:val="hybridMultilevel"/>
    <w:tmpl w:val="E336233C"/>
    <w:lvl w:ilvl="0" w:tplc="AD74B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A29AE"/>
    <w:multiLevelType w:val="hybridMultilevel"/>
    <w:tmpl w:val="451E00D4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3C5418"/>
    <w:multiLevelType w:val="hybridMultilevel"/>
    <w:tmpl w:val="E26AB6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018AA"/>
    <w:multiLevelType w:val="hybridMultilevel"/>
    <w:tmpl w:val="3A4869A2"/>
    <w:lvl w:ilvl="0" w:tplc="1C78911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16523A"/>
    <w:multiLevelType w:val="hybridMultilevel"/>
    <w:tmpl w:val="A0AED26E"/>
    <w:lvl w:ilvl="0" w:tplc="7734A69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6502"/>
    <w:rsid w:val="000055FB"/>
    <w:rsid w:val="00032077"/>
    <w:rsid w:val="0003528F"/>
    <w:rsid w:val="00035BB2"/>
    <w:rsid w:val="000365E6"/>
    <w:rsid w:val="000408C7"/>
    <w:rsid w:val="000A0B6B"/>
    <w:rsid w:val="000A4937"/>
    <w:rsid w:val="000E6F06"/>
    <w:rsid w:val="000F5074"/>
    <w:rsid w:val="00111A52"/>
    <w:rsid w:val="00123DF9"/>
    <w:rsid w:val="00143495"/>
    <w:rsid w:val="00150769"/>
    <w:rsid w:val="0016010A"/>
    <w:rsid w:val="0016536D"/>
    <w:rsid w:val="001661C0"/>
    <w:rsid w:val="00187619"/>
    <w:rsid w:val="001972FA"/>
    <w:rsid w:val="00197E0E"/>
    <w:rsid w:val="001A2C7A"/>
    <w:rsid w:val="001C5752"/>
    <w:rsid w:val="001D1ABD"/>
    <w:rsid w:val="0023040E"/>
    <w:rsid w:val="0027217C"/>
    <w:rsid w:val="00287195"/>
    <w:rsid w:val="002C1077"/>
    <w:rsid w:val="002C1DA1"/>
    <w:rsid w:val="002C7045"/>
    <w:rsid w:val="002D1118"/>
    <w:rsid w:val="002D6AA2"/>
    <w:rsid w:val="00307E53"/>
    <w:rsid w:val="0031450E"/>
    <w:rsid w:val="0031570E"/>
    <w:rsid w:val="003855A5"/>
    <w:rsid w:val="00392FF2"/>
    <w:rsid w:val="003E234C"/>
    <w:rsid w:val="003F3F13"/>
    <w:rsid w:val="004013A8"/>
    <w:rsid w:val="00427095"/>
    <w:rsid w:val="00432ACE"/>
    <w:rsid w:val="004768CC"/>
    <w:rsid w:val="004B7D1E"/>
    <w:rsid w:val="004C76F1"/>
    <w:rsid w:val="004D56D6"/>
    <w:rsid w:val="004F30CD"/>
    <w:rsid w:val="005127B2"/>
    <w:rsid w:val="00520F75"/>
    <w:rsid w:val="005272FD"/>
    <w:rsid w:val="005279C8"/>
    <w:rsid w:val="00583220"/>
    <w:rsid w:val="00590DFC"/>
    <w:rsid w:val="005A2D35"/>
    <w:rsid w:val="005A79EF"/>
    <w:rsid w:val="005C50DA"/>
    <w:rsid w:val="005C71F6"/>
    <w:rsid w:val="005D6410"/>
    <w:rsid w:val="005F3094"/>
    <w:rsid w:val="00605F4A"/>
    <w:rsid w:val="00621203"/>
    <w:rsid w:val="0063248D"/>
    <w:rsid w:val="0064260F"/>
    <w:rsid w:val="00642AC9"/>
    <w:rsid w:val="00643922"/>
    <w:rsid w:val="0064781E"/>
    <w:rsid w:val="00653BF0"/>
    <w:rsid w:val="00662CB3"/>
    <w:rsid w:val="00673B44"/>
    <w:rsid w:val="006B33C3"/>
    <w:rsid w:val="006C15F9"/>
    <w:rsid w:val="006D2A7C"/>
    <w:rsid w:val="006E7CFA"/>
    <w:rsid w:val="006F5999"/>
    <w:rsid w:val="00705831"/>
    <w:rsid w:val="00733880"/>
    <w:rsid w:val="00745C08"/>
    <w:rsid w:val="00747BBF"/>
    <w:rsid w:val="00754EC3"/>
    <w:rsid w:val="00796502"/>
    <w:rsid w:val="007A4479"/>
    <w:rsid w:val="007B5900"/>
    <w:rsid w:val="007C0F20"/>
    <w:rsid w:val="007D3DF1"/>
    <w:rsid w:val="007E3A5D"/>
    <w:rsid w:val="008520C7"/>
    <w:rsid w:val="00857099"/>
    <w:rsid w:val="00872451"/>
    <w:rsid w:val="00880DF6"/>
    <w:rsid w:val="00882C94"/>
    <w:rsid w:val="008A2281"/>
    <w:rsid w:val="008A5CA4"/>
    <w:rsid w:val="008B1D75"/>
    <w:rsid w:val="008B5896"/>
    <w:rsid w:val="008C1BFB"/>
    <w:rsid w:val="008F1606"/>
    <w:rsid w:val="008F2B5E"/>
    <w:rsid w:val="008F54B1"/>
    <w:rsid w:val="00906DBC"/>
    <w:rsid w:val="00910999"/>
    <w:rsid w:val="009224CE"/>
    <w:rsid w:val="009313A2"/>
    <w:rsid w:val="00935046"/>
    <w:rsid w:val="0094626A"/>
    <w:rsid w:val="009526B0"/>
    <w:rsid w:val="00956420"/>
    <w:rsid w:val="009577E2"/>
    <w:rsid w:val="00973051"/>
    <w:rsid w:val="00974237"/>
    <w:rsid w:val="00977F42"/>
    <w:rsid w:val="009C044F"/>
    <w:rsid w:val="009D3C73"/>
    <w:rsid w:val="009D3F79"/>
    <w:rsid w:val="009E3389"/>
    <w:rsid w:val="009F0590"/>
    <w:rsid w:val="009F2B33"/>
    <w:rsid w:val="00A04A77"/>
    <w:rsid w:val="00A04ADB"/>
    <w:rsid w:val="00A164F1"/>
    <w:rsid w:val="00A1676F"/>
    <w:rsid w:val="00A40AE5"/>
    <w:rsid w:val="00A746C8"/>
    <w:rsid w:val="00A932EA"/>
    <w:rsid w:val="00A97FBC"/>
    <w:rsid w:val="00AC0752"/>
    <w:rsid w:val="00AC7DDB"/>
    <w:rsid w:val="00AD7ABA"/>
    <w:rsid w:val="00AE396A"/>
    <w:rsid w:val="00AE3C94"/>
    <w:rsid w:val="00B20BB5"/>
    <w:rsid w:val="00B3253A"/>
    <w:rsid w:val="00B34B5E"/>
    <w:rsid w:val="00B4749B"/>
    <w:rsid w:val="00B67BD5"/>
    <w:rsid w:val="00B722E3"/>
    <w:rsid w:val="00B7535E"/>
    <w:rsid w:val="00B87B85"/>
    <w:rsid w:val="00B94D6E"/>
    <w:rsid w:val="00BB23B5"/>
    <w:rsid w:val="00BB6914"/>
    <w:rsid w:val="00C163AA"/>
    <w:rsid w:val="00C3779A"/>
    <w:rsid w:val="00C4146C"/>
    <w:rsid w:val="00C443A6"/>
    <w:rsid w:val="00C80F06"/>
    <w:rsid w:val="00C81918"/>
    <w:rsid w:val="00CA69D9"/>
    <w:rsid w:val="00CC1F87"/>
    <w:rsid w:val="00CC230F"/>
    <w:rsid w:val="00CD3987"/>
    <w:rsid w:val="00D02BCD"/>
    <w:rsid w:val="00D143D3"/>
    <w:rsid w:val="00D24E60"/>
    <w:rsid w:val="00D30A72"/>
    <w:rsid w:val="00D457ED"/>
    <w:rsid w:val="00D50CA1"/>
    <w:rsid w:val="00D54301"/>
    <w:rsid w:val="00D65534"/>
    <w:rsid w:val="00D6702D"/>
    <w:rsid w:val="00D705A6"/>
    <w:rsid w:val="00D755E7"/>
    <w:rsid w:val="00D77000"/>
    <w:rsid w:val="00D945CE"/>
    <w:rsid w:val="00D94CCF"/>
    <w:rsid w:val="00DB5973"/>
    <w:rsid w:val="00DB6E8C"/>
    <w:rsid w:val="00DC653C"/>
    <w:rsid w:val="00DE4B2C"/>
    <w:rsid w:val="00E1050E"/>
    <w:rsid w:val="00E11FAC"/>
    <w:rsid w:val="00E164E4"/>
    <w:rsid w:val="00E24A4B"/>
    <w:rsid w:val="00E27869"/>
    <w:rsid w:val="00E550EC"/>
    <w:rsid w:val="00E55CEC"/>
    <w:rsid w:val="00E57134"/>
    <w:rsid w:val="00E67272"/>
    <w:rsid w:val="00E76868"/>
    <w:rsid w:val="00E81965"/>
    <w:rsid w:val="00E81979"/>
    <w:rsid w:val="00EC0FD7"/>
    <w:rsid w:val="00EC696A"/>
    <w:rsid w:val="00ED3D7C"/>
    <w:rsid w:val="00EF632A"/>
    <w:rsid w:val="00F2071D"/>
    <w:rsid w:val="00F36AA2"/>
    <w:rsid w:val="00F75276"/>
    <w:rsid w:val="00F84700"/>
    <w:rsid w:val="00F94F27"/>
    <w:rsid w:val="00FA7B55"/>
    <w:rsid w:val="00FB1660"/>
    <w:rsid w:val="00FB2C5A"/>
    <w:rsid w:val="00FB7640"/>
    <w:rsid w:val="00FC5E4C"/>
    <w:rsid w:val="00FD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02"/>
    <w:pPr>
      <w:spacing w:after="0" w:line="240" w:lineRule="auto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11FAC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70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7C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7C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796502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965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6502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9650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96502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customStyle="1" w:styleId="Normal2">
    <w:name w:val="Normal2"/>
    <w:rsid w:val="0079650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abealho">
    <w:name w:val="header"/>
    <w:aliases w:val="Cabeçalho1"/>
    <w:basedOn w:val="Normal"/>
    <w:link w:val="CabealhoChar"/>
    <w:unhideWhenUsed/>
    <w:rsid w:val="002C70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"/>
    <w:basedOn w:val="Fontepargpadro"/>
    <w:link w:val="Cabealho"/>
    <w:rsid w:val="002C7045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C70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7045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045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045"/>
    <w:rPr>
      <w:rFonts w:ascii="Tahoma" w:eastAsia="Times New Roman" w:hAnsi="Tahoma" w:cs="Tahoma"/>
      <w:b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2C7045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styleId="Hyperlink">
    <w:name w:val="Hyperlink"/>
    <w:unhideWhenUsed/>
    <w:rsid w:val="002C7045"/>
    <w:rPr>
      <w:color w:val="0000FF"/>
      <w:u w:val="single"/>
    </w:rPr>
  </w:style>
  <w:style w:type="character" w:styleId="Forte">
    <w:name w:val="Strong"/>
    <w:qFormat/>
    <w:rsid w:val="002C7045"/>
    <w:rPr>
      <w:b/>
      <w:bCs/>
    </w:rPr>
  </w:style>
  <w:style w:type="character" w:customStyle="1" w:styleId="apple-converted-space">
    <w:name w:val="apple-converted-space"/>
    <w:basedOn w:val="Fontepargpadro"/>
    <w:rsid w:val="002C7045"/>
  </w:style>
  <w:style w:type="character" w:customStyle="1" w:styleId="Ttulo1Char">
    <w:name w:val="Título 1 Char"/>
    <w:basedOn w:val="Fontepargpadro"/>
    <w:link w:val="Ttulo1"/>
    <w:uiPriority w:val="9"/>
    <w:rsid w:val="00E11FA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7B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7B85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87B85"/>
    <w:pPr>
      <w:spacing w:before="100" w:beforeAutospacing="1" w:after="100" w:afterAutospacing="1"/>
    </w:pPr>
    <w:rPr>
      <w:rFonts w:ascii="tohama" w:eastAsia="Batang" w:hAnsi="tohama"/>
      <w:b w:val="0"/>
      <w:sz w:val="18"/>
      <w:szCs w:val="18"/>
    </w:rPr>
  </w:style>
  <w:style w:type="paragraph" w:styleId="SemEspaamento">
    <w:name w:val="No Spacing"/>
    <w:uiPriority w:val="1"/>
    <w:qFormat/>
    <w:rsid w:val="004B7D1E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4B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qFormat/>
    <w:rsid w:val="00AE396A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basedOn w:val="Fontepargpadro"/>
    <w:link w:val="Subttulo"/>
    <w:rsid w:val="00AE396A"/>
    <w:rPr>
      <w:rFonts w:ascii="Cambria" w:eastAsia="Times New Roman" w:hAnsi="Cambria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167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1676F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">
    <w:name w:val="Title"/>
    <w:basedOn w:val="Normal"/>
    <w:link w:val="TtuloChar"/>
    <w:qFormat/>
    <w:rsid w:val="00A1676F"/>
    <w:pPr>
      <w:jc w:val="center"/>
    </w:pPr>
    <w:rPr>
      <w:rFonts w:ascii="Arial" w:hAnsi="Arial" w:cs="Arial"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A1676F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A1676F"/>
    <w:pPr>
      <w:ind w:left="4320" w:right="18" w:hanging="4320"/>
    </w:pPr>
    <w:rPr>
      <w:b w:val="0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7CFA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7CFA"/>
    <w:rPr>
      <w:rFonts w:asciiTheme="majorHAnsi" w:eastAsiaTheme="majorEastAsia" w:hAnsiTheme="majorHAnsi" w:cstheme="majorBidi"/>
      <w:b/>
      <w:i/>
      <w:iCs/>
      <w:color w:val="365F91" w:themeColor="accent1" w:themeShade="BF"/>
      <w:sz w:val="16"/>
      <w:szCs w:val="24"/>
      <w:lang w:eastAsia="pt-BR"/>
    </w:rPr>
  </w:style>
  <w:style w:type="paragraph" w:customStyle="1" w:styleId="Default">
    <w:name w:val="Default"/>
    <w:rsid w:val="00673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7385-8EBC-4B05-8966-D60CDCC8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2020-01-17T19:52:00Z</cp:lastPrinted>
  <dcterms:created xsi:type="dcterms:W3CDTF">2020-03-03T18:45:00Z</dcterms:created>
  <dcterms:modified xsi:type="dcterms:W3CDTF">2020-03-03T18:45:00Z</dcterms:modified>
</cp:coreProperties>
</file>